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A276" w14:textId="77777777" w:rsidR="00124A48" w:rsidRPr="003973B5" w:rsidRDefault="004F3A5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6627590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3BBFBD0" w14:textId="77777777" w:rsidR="00EE06F1" w:rsidRDefault="00EE06F1" w:rsidP="00220601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it-IT"/>
        </w:rPr>
      </w:pPr>
    </w:p>
    <w:p w14:paraId="721A9E92" w14:textId="77777777" w:rsidR="00EE06F1" w:rsidRDefault="00EE06F1" w:rsidP="00220601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it-IT"/>
        </w:rPr>
      </w:pPr>
    </w:p>
    <w:p w14:paraId="3F4A3A2C" w14:textId="77777777" w:rsidR="00EE06F1" w:rsidRDefault="00EE06F1" w:rsidP="00220601">
      <w:p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it-IT"/>
        </w:rPr>
      </w:pPr>
    </w:p>
    <w:p w14:paraId="0EE1546B" w14:textId="65D0DD89" w:rsidR="00220601" w:rsidRDefault="00EE06F1" w:rsidP="00EE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>Si comunica che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>, stante il legittimo impedimento del</w:t>
      </w:r>
      <w:r w:rsidR="00905B13">
        <w:rPr>
          <w:rFonts w:ascii="Times New Roman" w:eastAsia="Times New Roman" w:hAnsi="Times New Roman"/>
          <w:iCs/>
          <w:sz w:val="28"/>
          <w:szCs w:val="28"/>
          <w:lang w:eastAsia="it-IT"/>
        </w:rPr>
        <w:t>la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</w:t>
      </w: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>dott.</w:t>
      </w:r>
      <w:r w:rsidR="00905B13">
        <w:rPr>
          <w:rFonts w:ascii="Times New Roman" w:eastAsia="Times New Roman" w:hAnsi="Times New Roman"/>
          <w:iCs/>
          <w:sz w:val="28"/>
          <w:szCs w:val="28"/>
          <w:lang w:eastAsia="it-IT"/>
        </w:rPr>
        <w:t>ssa</w:t>
      </w: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</w:t>
      </w:r>
      <w:r w:rsidR="00905B13">
        <w:rPr>
          <w:rFonts w:ascii="Times New Roman" w:eastAsia="Times New Roman" w:hAnsi="Times New Roman"/>
          <w:iCs/>
          <w:sz w:val="28"/>
          <w:szCs w:val="28"/>
          <w:lang w:eastAsia="it-IT"/>
        </w:rPr>
        <w:t>Camilla Tesi</w:t>
      </w:r>
      <w:r w:rsidR="007F38A5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e del dott. Nicola Bonante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>, impegnat</w:t>
      </w:r>
      <w:r w:rsidR="007F38A5">
        <w:rPr>
          <w:rFonts w:ascii="Times New Roman" w:eastAsia="Times New Roman" w:hAnsi="Times New Roman"/>
          <w:iCs/>
          <w:sz w:val="28"/>
          <w:szCs w:val="28"/>
          <w:lang w:eastAsia="it-IT"/>
        </w:rPr>
        <w:t>i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nella partecipazione</w:t>
      </w: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ad un corso di formazione organizzato dalla Scuola Superiore della Magistratura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>, tutti i</w:t>
      </w: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procedimenti </w:t>
      </w:r>
      <w:r w:rsidR="00ED6A5A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previsti </w:t>
      </w:r>
      <w:r w:rsidR="00B62BC0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per l’udienza del </w:t>
      </w:r>
      <w:r w:rsidR="00C211F8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24</w:t>
      </w:r>
      <w:r w:rsidR="00B62BC0" w:rsidRPr="00B62BC0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.2.2022</w:t>
      </w:r>
      <w:r w:rsidRPr="00EE06F1">
        <w:rPr>
          <w:rFonts w:ascii="Times New Roman" w:eastAsia="Times New Roman" w:hAnsi="Times New Roman"/>
          <w:iCs/>
          <w:sz w:val="28"/>
          <w:szCs w:val="28"/>
          <w:lang w:eastAsia="it-IT"/>
        </w:rPr>
        <w:t xml:space="preserve"> saranno rinviati con provvedimento reso in udienza da altro Giudice all’uopo designato.</w:t>
      </w:r>
      <w:r w:rsidR="003E033C" w:rsidRPr="00EE06F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bookmarkEnd w:id="0"/>
    </w:p>
    <w:p w14:paraId="6BCBC87D" w14:textId="78887631" w:rsidR="00C211F8" w:rsidRDefault="00C211F8" w:rsidP="00EE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62B273E" w14:textId="7D53B4D0" w:rsidR="00C211F8" w:rsidRPr="00B62BC0" w:rsidRDefault="00C211F8" w:rsidP="00EE06F1">
      <w:pPr>
        <w:spacing w:after="0"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TEMPIO PAUSANIA, 17.2.2022</w:t>
      </w:r>
    </w:p>
    <w:sectPr w:rsidR="00C211F8" w:rsidRPr="00B62BC0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75A7" w14:textId="77777777" w:rsidR="004F3A5C" w:rsidRDefault="004F3A5C" w:rsidP="00D015F9">
      <w:pPr>
        <w:spacing w:after="0" w:line="240" w:lineRule="auto"/>
      </w:pPr>
      <w:r>
        <w:separator/>
      </w:r>
    </w:p>
  </w:endnote>
  <w:endnote w:type="continuationSeparator" w:id="0">
    <w:p w14:paraId="44C9F6C2" w14:textId="77777777" w:rsidR="004F3A5C" w:rsidRDefault="004F3A5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CF5A" w14:textId="77777777" w:rsidR="004F3A5C" w:rsidRDefault="004F3A5C" w:rsidP="00D015F9">
      <w:pPr>
        <w:spacing w:after="0" w:line="240" w:lineRule="auto"/>
      </w:pPr>
      <w:r>
        <w:separator/>
      </w:r>
    </w:p>
  </w:footnote>
  <w:footnote w:type="continuationSeparator" w:id="0">
    <w:p w14:paraId="0B705B8B" w14:textId="77777777" w:rsidR="004F3A5C" w:rsidRDefault="004F3A5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16D56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16B5E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3A5C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7F38A5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1E52"/>
    <w:rsid w:val="008B69E1"/>
    <w:rsid w:val="008C1527"/>
    <w:rsid w:val="008C2E2E"/>
    <w:rsid w:val="008C55E0"/>
    <w:rsid w:val="008D2528"/>
    <w:rsid w:val="008D4031"/>
    <w:rsid w:val="008F36AC"/>
    <w:rsid w:val="008F3E71"/>
    <w:rsid w:val="008F7FA1"/>
    <w:rsid w:val="00905B13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9F628B"/>
    <w:rsid w:val="00A0160B"/>
    <w:rsid w:val="00A037F5"/>
    <w:rsid w:val="00A12534"/>
    <w:rsid w:val="00A154D6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E37E6"/>
    <w:rsid w:val="00AF1BC5"/>
    <w:rsid w:val="00AF27D1"/>
    <w:rsid w:val="00AF4548"/>
    <w:rsid w:val="00AF46C6"/>
    <w:rsid w:val="00B00249"/>
    <w:rsid w:val="00B00344"/>
    <w:rsid w:val="00B00D05"/>
    <w:rsid w:val="00B04009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2BC0"/>
    <w:rsid w:val="00B63B45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11F8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6A5A"/>
    <w:rsid w:val="00ED71D3"/>
    <w:rsid w:val="00EE06F1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38</cp:revision>
  <cp:lastPrinted>2022-02-17T17:21:00Z</cp:lastPrinted>
  <dcterms:created xsi:type="dcterms:W3CDTF">2021-05-12T15:46:00Z</dcterms:created>
  <dcterms:modified xsi:type="dcterms:W3CDTF">2022-02-17T17:27:00Z</dcterms:modified>
</cp:coreProperties>
</file>