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91410A" w:rsidRDefault="005E4574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92182124" r:id="rId9"/>
        </w:obje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 xml:space="preserve">Il </w:t>
      </w:r>
      <w:r w:rsidR="00396E52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Collegio</w:t>
      </w: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visto</w:t>
      </w:r>
      <w:proofErr w:type="gramEnd"/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7B067F" w:rsidRPr="007B067F" w:rsidRDefault="007B067F" w:rsidP="007B0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B067F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7B067F">
        <w:rPr>
          <w:rFonts w:ascii="Times New Roman" w:eastAsia="Times New Roman" w:hAnsi="Times New Roman" w:cs="Times New Roman"/>
          <w:lang w:eastAsia="it-IT"/>
        </w:rPr>
        <w:t xml:space="preserve"> il prospetto di organizzazione dell’udienza</w:t>
      </w:r>
      <w:r w:rsidRPr="007B067F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7B067F">
        <w:rPr>
          <w:rFonts w:ascii="Times New Roman" w:eastAsia="Times New Roman" w:hAnsi="Times New Roman" w:cs="Times New Roman"/>
          <w:lang w:eastAsia="it-IT"/>
        </w:rPr>
        <w:t xml:space="preserve">che il </w:t>
      </w:r>
      <w:r w:rsidRPr="007B067F">
        <w:rPr>
          <w:rFonts w:ascii="Times New Roman" w:eastAsia="Times New Roman" w:hAnsi="Times New Roman" w:cs="Times New Roman"/>
          <w:b/>
          <w:lang w:eastAsia="it-IT"/>
        </w:rPr>
        <w:t xml:space="preserve">Collegio </w:t>
      </w:r>
      <w:r w:rsidR="00CA73A2">
        <w:rPr>
          <w:rFonts w:ascii="Times New Roman" w:eastAsia="Times New Roman" w:hAnsi="Times New Roman" w:cs="Times New Roman"/>
          <w:b/>
          <w:lang w:eastAsia="it-IT"/>
        </w:rPr>
        <w:t>penale</w:t>
      </w:r>
      <w:r w:rsidRPr="007B067F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7B067F">
        <w:rPr>
          <w:rFonts w:ascii="Times New Roman" w:eastAsia="Times New Roman" w:hAnsi="Times New Roman" w:cs="Times New Roman"/>
          <w:lang w:eastAsia="it-IT"/>
        </w:rPr>
        <w:t xml:space="preserve">terrà </w:t>
      </w:r>
      <w:r>
        <w:rPr>
          <w:rFonts w:ascii="Times New Roman" w:eastAsia="Times New Roman" w:hAnsi="Times New Roman" w:cs="Times New Roman"/>
          <w:lang w:eastAsia="it-IT"/>
        </w:rPr>
        <w:t>l’</w:t>
      </w:r>
      <w:r w:rsidRPr="007B067F">
        <w:rPr>
          <w:rFonts w:ascii="Times New Roman" w:eastAsia="Times New Roman" w:hAnsi="Times New Roman" w:cs="Times New Roman"/>
          <w:b/>
          <w:lang w:eastAsia="it-IT"/>
        </w:rPr>
        <w:t>8.9.2021</w:t>
      </w:r>
      <w:r w:rsidRPr="007B067F">
        <w:rPr>
          <w:rFonts w:ascii="Times New Roman" w:eastAsia="Times New Roman" w:hAnsi="Times New Roman" w:cs="Times New Roman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7B067F" w:rsidRDefault="007B067F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516"/>
      </w:tblGrid>
      <w:tr w:rsidR="0066151E" w:rsidRPr="0091410A" w:rsidTr="00AA3A14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12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321E7F" w:rsidRPr="0091410A" w:rsidTr="00AA3A14">
        <w:tc>
          <w:tcPr>
            <w:tcW w:w="656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321E7F" w:rsidRPr="00831DD5" w:rsidRDefault="00831DD5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1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1225/2013</w:t>
            </w:r>
          </w:p>
        </w:tc>
        <w:tc>
          <w:tcPr>
            <w:tcW w:w="1795" w:type="dxa"/>
          </w:tcPr>
          <w:p w:rsidR="00321E7F" w:rsidRPr="00831DD5" w:rsidRDefault="00831DD5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1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225/2017</w:t>
            </w:r>
          </w:p>
        </w:tc>
        <w:tc>
          <w:tcPr>
            <w:tcW w:w="1239" w:type="dxa"/>
          </w:tcPr>
          <w:p w:rsidR="00321E7F" w:rsidRPr="00321E7F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21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. INTERLANDI-PINNA-GRANDOLFO)</w:t>
            </w:r>
          </w:p>
        </w:tc>
      </w:tr>
      <w:tr w:rsidR="00321E7F" w:rsidRPr="0091410A" w:rsidTr="00AA3A14">
        <w:tc>
          <w:tcPr>
            <w:tcW w:w="656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3207/2018</w:t>
            </w:r>
          </w:p>
        </w:tc>
        <w:tc>
          <w:tcPr>
            <w:tcW w:w="1795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113/2021</w:t>
            </w:r>
          </w:p>
        </w:tc>
        <w:tc>
          <w:tcPr>
            <w:tcW w:w="1239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. TESI-PINNA-BONANTE)</w:t>
            </w:r>
          </w:p>
        </w:tc>
      </w:tr>
      <w:tr w:rsidR="00321E7F" w:rsidRPr="0091410A" w:rsidTr="00AA3A14">
        <w:tc>
          <w:tcPr>
            <w:tcW w:w="656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321E7F" w:rsidRPr="001D3CB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2015/2009</w:t>
            </w:r>
          </w:p>
        </w:tc>
        <w:tc>
          <w:tcPr>
            <w:tcW w:w="1795" w:type="dxa"/>
          </w:tcPr>
          <w:p w:rsidR="00321E7F" w:rsidRPr="001D3CB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1299/2014</w:t>
            </w:r>
          </w:p>
        </w:tc>
        <w:tc>
          <w:tcPr>
            <w:tcW w:w="1239" w:type="dxa"/>
          </w:tcPr>
          <w:p w:rsidR="00321E7F" w:rsidRPr="001D3CB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321E7F" w:rsidRPr="0091410A" w:rsidTr="00AA3A14">
        <w:tc>
          <w:tcPr>
            <w:tcW w:w="656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3057/2020</w:t>
            </w:r>
          </w:p>
        </w:tc>
        <w:tc>
          <w:tcPr>
            <w:tcW w:w="1795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260/2021</w:t>
            </w:r>
          </w:p>
        </w:tc>
        <w:tc>
          <w:tcPr>
            <w:tcW w:w="1239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12.30</w:t>
            </w:r>
          </w:p>
        </w:tc>
      </w:tr>
      <w:tr w:rsidR="00321E7F" w:rsidRPr="0091410A" w:rsidTr="00AA3A14">
        <w:tc>
          <w:tcPr>
            <w:tcW w:w="656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321E7F" w:rsidRDefault="00FA42D5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1084/2020</w:t>
            </w:r>
          </w:p>
        </w:tc>
        <w:tc>
          <w:tcPr>
            <w:tcW w:w="1795" w:type="dxa"/>
          </w:tcPr>
          <w:p w:rsidR="00321E7F" w:rsidRDefault="00FA42D5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667/2020</w:t>
            </w:r>
          </w:p>
        </w:tc>
        <w:tc>
          <w:tcPr>
            <w:tcW w:w="1239" w:type="dxa"/>
          </w:tcPr>
          <w:p w:rsidR="00321E7F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321E7F" w:rsidRPr="0091410A" w:rsidTr="00AA3A14">
        <w:tc>
          <w:tcPr>
            <w:tcW w:w="656" w:type="dxa"/>
          </w:tcPr>
          <w:p w:rsidR="00321E7F" w:rsidRPr="0091410A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321E7F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3274/2009</w:t>
            </w:r>
          </w:p>
        </w:tc>
        <w:tc>
          <w:tcPr>
            <w:tcW w:w="1795" w:type="dxa"/>
          </w:tcPr>
          <w:p w:rsidR="00321E7F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291/2013</w:t>
            </w:r>
          </w:p>
        </w:tc>
        <w:tc>
          <w:tcPr>
            <w:tcW w:w="1239" w:type="dxa"/>
          </w:tcPr>
          <w:p w:rsidR="00321E7F" w:rsidRDefault="00321E7F" w:rsidP="00321E7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</w:tbl>
    <w:p w:rsidR="00BA697C" w:rsidRDefault="00BA697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31DD5" w:rsidRDefault="00831DD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831DD5" w:rsidRDefault="00831DD5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831DD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</w:t>
      </w:r>
      <w:r w:rsidR="00F5193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.9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31DD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Presidente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74" w:rsidRDefault="005E4574" w:rsidP="00D015F9">
      <w:pPr>
        <w:spacing w:after="0" w:line="240" w:lineRule="auto"/>
      </w:pPr>
      <w:r>
        <w:separator/>
      </w:r>
    </w:p>
  </w:endnote>
  <w:endnote w:type="continuationSeparator" w:id="0">
    <w:p w:rsidR="005E4574" w:rsidRDefault="005E4574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74" w:rsidRDefault="005E4574" w:rsidP="00D015F9">
      <w:pPr>
        <w:spacing w:after="0" w:line="240" w:lineRule="auto"/>
      </w:pPr>
      <w:r>
        <w:separator/>
      </w:r>
    </w:p>
  </w:footnote>
  <w:footnote w:type="continuationSeparator" w:id="0">
    <w:p w:rsidR="005E4574" w:rsidRDefault="005E4574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5FE5"/>
    <w:rsid w:val="00026432"/>
    <w:rsid w:val="0002753A"/>
    <w:rsid w:val="00034BA7"/>
    <w:rsid w:val="00043C79"/>
    <w:rsid w:val="0004764F"/>
    <w:rsid w:val="00050E74"/>
    <w:rsid w:val="0005355F"/>
    <w:rsid w:val="00056880"/>
    <w:rsid w:val="000579AC"/>
    <w:rsid w:val="00064DF1"/>
    <w:rsid w:val="00066823"/>
    <w:rsid w:val="00067619"/>
    <w:rsid w:val="00067C7F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3AD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B98"/>
    <w:rsid w:val="001F1F3A"/>
    <w:rsid w:val="001F2448"/>
    <w:rsid w:val="001F7F73"/>
    <w:rsid w:val="00210BFF"/>
    <w:rsid w:val="002165AF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1E7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67895"/>
    <w:rsid w:val="00371100"/>
    <w:rsid w:val="0038418B"/>
    <w:rsid w:val="00385623"/>
    <w:rsid w:val="00396E52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5F01"/>
    <w:rsid w:val="00482909"/>
    <w:rsid w:val="004852A4"/>
    <w:rsid w:val="0048552F"/>
    <w:rsid w:val="00485E93"/>
    <w:rsid w:val="004918F5"/>
    <w:rsid w:val="00493C0E"/>
    <w:rsid w:val="00494335"/>
    <w:rsid w:val="004965E3"/>
    <w:rsid w:val="00497943"/>
    <w:rsid w:val="004A3625"/>
    <w:rsid w:val="004B0DD3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4574"/>
    <w:rsid w:val="005E6EF8"/>
    <w:rsid w:val="005F65D7"/>
    <w:rsid w:val="006000F9"/>
    <w:rsid w:val="006009CE"/>
    <w:rsid w:val="006106F6"/>
    <w:rsid w:val="0061200F"/>
    <w:rsid w:val="006156F0"/>
    <w:rsid w:val="006228D9"/>
    <w:rsid w:val="006264A4"/>
    <w:rsid w:val="00635550"/>
    <w:rsid w:val="00645B2A"/>
    <w:rsid w:val="0065317C"/>
    <w:rsid w:val="00655145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11DE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528C"/>
    <w:rsid w:val="00727F77"/>
    <w:rsid w:val="0073237C"/>
    <w:rsid w:val="00735481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067F"/>
    <w:rsid w:val="007B21C6"/>
    <w:rsid w:val="007B5844"/>
    <w:rsid w:val="007B6EE9"/>
    <w:rsid w:val="007C3886"/>
    <w:rsid w:val="007C68A9"/>
    <w:rsid w:val="007D06F2"/>
    <w:rsid w:val="007D0F02"/>
    <w:rsid w:val="007D35DD"/>
    <w:rsid w:val="007E0160"/>
    <w:rsid w:val="007E3135"/>
    <w:rsid w:val="007F0DE3"/>
    <w:rsid w:val="007F3259"/>
    <w:rsid w:val="007F4860"/>
    <w:rsid w:val="008011D4"/>
    <w:rsid w:val="00801B7F"/>
    <w:rsid w:val="00817BA0"/>
    <w:rsid w:val="008243A1"/>
    <w:rsid w:val="00830199"/>
    <w:rsid w:val="00831DD5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7FA1"/>
    <w:rsid w:val="009045F1"/>
    <w:rsid w:val="009110C1"/>
    <w:rsid w:val="009137D3"/>
    <w:rsid w:val="0091410A"/>
    <w:rsid w:val="0091519B"/>
    <w:rsid w:val="00916863"/>
    <w:rsid w:val="0092042B"/>
    <w:rsid w:val="009237E2"/>
    <w:rsid w:val="00926DCB"/>
    <w:rsid w:val="00935878"/>
    <w:rsid w:val="00935E95"/>
    <w:rsid w:val="00937810"/>
    <w:rsid w:val="009439F7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D225F"/>
    <w:rsid w:val="009E2FEC"/>
    <w:rsid w:val="009E7D80"/>
    <w:rsid w:val="009F0E76"/>
    <w:rsid w:val="00A009CD"/>
    <w:rsid w:val="00A02937"/>
    <w:rsid w:val="00A12024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4541F"/>
    <w:rsid w:val="00A50D46"/>
    <w:rsid w:val="00A6031F"/>
    <w:rsid w:val="00A74406"/>
    <w:rsid w:val="00A77BFD"/>
    <w:rsid w:val="00A77C04"/>
    <w:rsid w:val="00A80DB5"/>
    <w:rsid w:val="00A8332C"/>
    <w:rsid w:val="00A865FE"/>
    <w:rsid w:val="00A9273B"/>
    <w:rsid w:val="00A93EB6"/>
    <w:rsid w:val="00A949D0"/>
    <w:rsid w:val="00A97369"/>
    <w:rsid w:val="00A97417"/>
    <w:rsid w:val="00AA23A4"/>
    <w:rsid w:val="00AA2DE4"/>
    <w:rsid w:val="00AA3A1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67C68"/>
    <w:rsid w:val="00B71CF5"/>
    <w:rsid w:val="00B7280B"/>
    <w:rsid w:val="00B84003"/>
    <w:rsid w:val="00B842C0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07DE8"/>
    <w:rsid w:val="00C11725"/>
    <w:rsid w:val="00C20CED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6CF5"/>
    <w:rsid w:val="00CA118B"/>
    <w:rsid w:val="00CA215F"/>
    <w:rsid w:val="00CA236E"/>
    <w:rsid w:val="00CA73A2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44F02"/>
    <w:rsid w:val="00D50843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50B8"/>
    <w:rsid w:val="00EB7043"/>
    <w:rsid w:val="00EC28E9"/>
    <w:rsid w:val="00EC65B3"/>
    <w:rsid w:val="00ED2855"/>
    <w:rsid w:val="00ED519F"/>
    <w:rsid w:val="00EE1A98"/>
    <w:rsid w:val="00EE247C"/>
    <w:rsid w:val="00F1001B"/>
    <w:rsid w:val="00F104F6"/>
    <w:rsid w:val="00F13122"/>
    <w:rsid w:val="00F17F9C"/>
    <w:rsid w:val="00F206C5"/>
    <w:rsid w:val="00F21722"/>
    <w:rsid w:val="00F25583"/>
    <w:rsid w:val="00F31D09"/>
    <w:rsid w:val="00F33B01"/>
    <w:rsid w:val="00F34173"/>
    <w:rsid w:val="00F3618A"/>
    <w:rsid w:val="00F37DFB"/>
    <w:rsid w:val="00F404B0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3438"/>
    <w:rsid w:val="00F90397"/>
    <w:rsid w:val="00F959AB"/>
    <w:rsid w:val="00FA039D"/>
    <w:rsid w:val="00FA14B8"/>
    <w:rsid w:val="00FA42D5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354B-9E1A-46ED-8814-C0B81640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Camilla Tesi</cp:lastModifiedBy>
  <cp:revision>2</cp:revision>
  <cp:lastPrinted>2021-09-03T11:49:00Z</cp:lastPrinted>
  <dcterms:created xsi:type="dcterms:W3CDTF">2021-09-03T11:30:00Z</dcterms:created>
  <dcterms:modified xsi:type="dcterms:W3CDTF">2021-09-03T11:30:00Z</dcterms:modified>
</cp:coreProperties>
</file>