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4F15BE">
      <w:pPr>
        <w:spacing w:after="0"/>
        <w:jc w:val="center"/>
      </w:pPr>
      <w:r>
        <w:rPr>
          <w:rFonts w:ascii="Times New Roman" w:eastAsia="Times New Roman" w:hAnsi="Times New Roman"/>
          <w:b/>
          <w:sz w:val="32"/>
          <w:szCs w:val="32"/>
          <w:lang w:eastAsia="it-IT"/>
        </w:rPr>
        <w:pict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678892483"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803197" w:rsidP="00C314F4">
      <w:pPr>
        <w:spacing w:after="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che il prospetto di organizzazione dell’udienza che la </w:t>
      </w:r>
      <w:r>
        <w:rPr>
          <w:rFonts w:ascii="Times New Roman" w:eastAsia="Times New Roman" w:hAnsi="Times New Roman"/>
          <w:b/>
          <w:i/>
          <w:sz w:val="24"/>
          <w:szCs w:val="24"/>
          <w:u w:val="single"/>
          <w:lang w:eastAsia="it-IT"/>
        </w:rPr>
        <w:t xml:space="preserve">dott.ssa MARIA GAVINA MONNI </w:t>
      </w:r>
      <w:r>
        <w:rPr>
          <w:rFonts w:ascii="Times New Roman" w:eastAsia="Times New Roman" w:hAnsi="Times New Roman"/>
          <w:b/>
          <w:sz w:val="24"/>
          <w:szCs w:val="24"/>
          <w:lang w:eastAsia="it-IT"/>
        </w:rPr>
        <w:t xml:space="preserve">terrà il </w:t>
      </w:r>
      <w:r w:rsidR="00834314">
        <w:rPr>
          <w:rFonts w:ascii="Times New Roman" w:eastAsia="Times New Roman" w:hAnsi="Times New Roman"/>
          <w:b/>
          <w:sz w:val="24"/>
          <w:szCs w:val="24"/>
          <w:u w:val="single"/>
          <w:lang w:eastAsia="it-IT"/>
        </w:rPr>
        <w:t>1</w:t>
      </w:r>
      <w:r w:rsidR="002E5AD3">
        <w:rPr>
          <w:rFonts w:ascii="Times New Roman" w:eastAsia="Times New Roman" w:hAnsi="Times New Roman"/>
          <w:b/>
          <w:sz w:val="24"/>
          <w:szCs w:val="24"/>
          <w:u w:val="single"/>
          <w:lang w:eastAsia="it-IT"/>
        </w:rPr>
        <w:t>2</w:t>
      </w:r>
      <w:r w:rsidR="00D45D3C">
        <w:rPr>
          <w:rFonts w:ascii="Times New Roman" w:eastAsia="Times New Roman" w:hAnsi="Times New Roman"/>
          <w:b/>
          <w:sz w:val="24"/>
          <w:szCs w:val="24"/>
          <w:u w:val="single"/>
          <w:lang w:eastAsia="it-IT"/>
        </w:rPr>
        <w:t>.0</w:t>
      </w:r>
      <w:r w:rsidR="00834314">
        <w:rPr>
          <w:rFonts w:ascii="Times New Roman" w:eastAsia="Times New Roman" w:hAnsi="Times New Roman"/>
          <w:b/>
          <w:sz w:val="24"/>
          <w:szCs w:val="24"/>
          <w:u w:val="single"/>
          <w:lang w:eastAsia="it-IT"/>
        </w:rPr>
        <w:t>4</w:t>
      </w:r>
      <w:r>
        <w:rPr>
          <w:rFonts w:ascii="Times New Roman" w:eastAsia="Times New Roman" w:hAnsi="Times New Roman"/>
          <w:b/>
          <w:sz w:val="24"/>
          <w:szCs w:val="30"/>
          <w:u w:val="single"/>
          <w:lang w:eastAsia="it-IT"/>
        </w:rPr>
        <w:t>.2021</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Pr>
          <w:rFonts w:ascii="Times New Roman" w:eastAsia="Times New Roman" w:hAnsi="Times New Roman"/>
          <w:b/>
          <w:sz w:val="24"/>
          <w:szCs w:val="24"/>
          <w:lang w:eastAsia="it-IT"/>
        </w:rPr>
        <w:t>.</w:t>
      </w:r>
    </w:p>
    <w:p w:rsidR="002E5AD3" w:rsidRDefault="0030386F" w:rsidP="00C314F4">
      <w:pPr>
        <w:spacing w:after="0"/>
        <w:jc w:val="both"/>
        <w:rPr>
          <w:rFonts w:ascii="Times New Roman" w:eastAsia="Times New Roman" w:hAnsi="Times New Roman"/>
          <w:b/>
          <w:sz w:val="32"/>
          <w:szCs w:val="32"/>
          <w:lang w:eastAsia="it-IT"/>
        </w:rPr>
      </w:pPr>
      <w:r>
        <w:rPr>
          <w:rFonts w:ascii="Times New Roman" w:eastAsia="Times New Roman" w:hAnsi="Times New Roman"/>
          <w:b/>
          <w:sz w:val="24"/>
          <w:szCs w:val="30"/>
          <w:lang w:eastAsia="it-IT"/>
        </w:rPr>
        <w:t xml:space="preserve">I procedimenti non indicati nel sotto riportato elenco verranno rinviati con provvedimento reso in udienza a partire dalle ore </w:t>
      </w:r>
      <w:r w:rsidR="0096472C">
        <w:rPr>
          <w:rFonts w:ascii="Times New Roman" w:eastAsia="Times New Roman" w:hAnsi="Times New Roman"/>
          <w:b/>
          <w:sz w:val="24"/>
          <w:szCs w:val="30"/>
          <w:lang w:eastAsia="it-IT"/>
        </w:rPr>
        <w:t>13.30</w:t>
      </w:r>
      <w:r>
        <w:rPr>
          <w:rFonts w:ascii="Times New Roman" w:eastAsia="Times New Roman" w:hAnsi="Times New Roman"/>
          <w:b/>
          <w:sz w:val="24"/>
          <w:szCs w:val="30"/>
          <w:lang w:eastAsia="it-IT"/>
        </w:rPr>
        <w:t>.</w:t>
      </w:r>
      <w:r w:rsidR="002E5AD3" w:rsidRPr="002E5AD3">
        <w:rPr>
          <w:rFonts w:ascii="Times New Roman" w:eastAsia="Times New Roman" w:hAnsi="Times New Roman"/>
          <w:b/>
          <w:sz w:val="32"/>
          <w:szCs w:val="32"/>
          <w:lang w:eastAsia="it-IT"/>
        </w:rPr>
        <w:t xml:space="preserve"> </w:t>
      </w:r>
    </w:p>
    <w:p w:rsidR="00862832" w:rsidRPr="004C3EAD" w:rsidRDefault="00862832" w:rsidP="00C314F4">
      <w:pPr>
        <w:spacing w:after="0"/>
        <w:jc w:val="both"/>
        <w:rPr>
          <w:rFonts w:ascii="Times New Roman" w:eastAsia="Times New Roman" w:hAnsi="Times New Roman"/>
          <w:b/>
          <w:sz w:val="24"/>
          <w:szCs w:val="24"/>
          <w:lang w:eastAsia="it-IT"/>
        </w:rPr>
      </w:pPr>
    </w:p>
    <w:tbl>
      <w:tblPr>
        <w:tblW w:w="5102" w:type="dxa"/>
        <w:jc w:val="center"/>
        <w:tblInd w:w="239" w:type="dxa"/>
        <w:tblLayout w:type="fixed"/>
        <w:tblCellMar>
          <w:left w:w="10" w:type="dxa"/>
          <w:right w:w="10" w:type="dxa"/>
        </w:tblCellMar>
        <w:tblLook w:val="0000" w:firstRow="0" w:lastRow="0" w:firstColumn="0" w:lastColumn="0" w:noHBand="0" w:noVBand="0"/>
      </w:tblPr>
      <w:tblGrid>
        <w:gridCol w:w="578"/>
        <w:gridCol w:w="1134"/>
        <w:gridCol w:w="1548"/>
        <w:gridCol w:w="1842"/>
      </w:tblGrid>
      <w:tr w:rsidR="002744F9" w:rsidTr="002744F9">
        <w:trPr>
          <w:trHeight w:val="465"/>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2744F9" w:rsidRDefault="002744F9"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Default="002744F9" w:rsidP="00834314">
            <w:pPr>
              <w:spacing w:after="0"/>
              <w:jc w:val="both"/>
              <w:rPr>
                <w:rFonts w:ascii="Times New Roman" w:hAnsi="Times New Roman"/>
                <w:b/>
                <w:sz w:val="23"/>
                <w:szCs w:val="23"/>
              </w:rPr>
            </w:pPr>
            <w:r>
              <w:rPr>
                <w:rFonts w:ascii="Times New Roman" w:hAnsi="Times New Roman"/>
                <w:b/>
                <w:sz w:val="23"/>
                <w:szCs w:val="23"/>
              </w:rPr>
              <w:t>R.G. DIB.</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2744F9" w:rsidTr="002744F9">
        <w:trPr>
          <w:trHeight w:val="407"/>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2302/17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867/20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pPr>
            <w:r w:rsidRPr="00963C1B">
              <w:rPr>
                <w:rFonts w:ascii="Times New Roman" w:hAnsi="Times New Roman"/>
                <w:b/>
                <w:sz w:val="28"/>
                <w:szCs w:val="42"/>
              </w:rPr>
              <w:t>ore 9.00</w:t>
            </w:r>
          </w:p>
        </w:tc>
      </w:tr>
      <w:tr w:rsidR="002744F9" w:rsidTr="002744F9">
        <w:trPr>
          <w:trHeight w:val="407"/>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pStyle w:val="Nessunaspaziatura"/>
              <w:jc w:val="center"/>
              <w:rPr>
                <w:rFonts w:ascii="Times New Roman" w:hAnsi="Times New Roman"/>
                <w:b/>
                <w:sz w:val="24"/>
              </w:rPr>
            </w:pPr>
            <w:r>
              <w:rPr>
                <w:rFonts w:ascii="Times New Roman" w:hAnsi="Times New Roman"/>
                <w:b/>
                <w:sz w:val="24"/>
              </w:rPr>
              <w:t>588/13</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pStyle w:val="Nessunaspaziatura"/>
              <w:jc w:val="center"/>
              <w:rPr>
                <w:rFonts w:ascii="Times New Roman" w:hAnsi="Times New Roman"/>
                <w:b/>
                <w:sz w:val="24"/>
              </w:rPr>
            </w:pPr>
            <w:r>
              <w:rPr>
                <w:rFonts w:ascii="Times New Roman" w:hAnsi="Times New Roman"/>
                <w:b/>
                <w:sz w:val="24"/>
              </w:rPr>
              <w:t>87/16</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pPr>
            <w:r w:rsidRPr="00963C1B">
              <w:rPr>
                <w:rFonts w:ascii="Times New Roman" w:hAnsi="Times New Roman"/>
                <w:b/>
                <w:sz w:val="28"/>
                <w:szCs w:val="42"/>
              </w:rPr>
              <w:t>ore 9.00</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bCs/>
                <w:sz w:val="24"/>
                <w:szCs w:val="24"/>
              </w:rPr>
            </w:pPr>
            <w:r>
              <w:rPr>
                <w:rFonts w:ascii="Times New Roman" w:hAnsi="Times New Roman"/>
                <w:b/>
                <w:bCs/>
                <w:sz w:val="24"/>
                <w:szCs w:val="24"/>
              </w:rPr>
              <w:t>2898/10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bCs/>
                <w:sz w:val="24"/>
                <w:szCs w:val="24"/>
              </w:rPr>
            </w:pPr>
            <w:r>
              <w:rPr>
                <w:rFonts w:ascii="Times New Roman" w:hAnsi="Times New Roman"/>
                <w:b/>
                <w:bCs/>
                <w:sz w:val="24"/>
                <w:szCs w:val="24"/>
              </w:rPr>
              <w:t>1086/15</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rPr>
                <w:rFonts w:ascii="Times New Roman" w:hAnsi="Times New Roman"/>
                <w:b/>
                <w:sz w:val="28"/>
                <w:szCs w:val="42"/>
              </w:rPr>
            </w:pPr>
            <w:r w:rsidRPr="00963C1B">
              <w:rPr>
                <w:rFonts w:ascii="Times New Roman" w:hAnsi="Times New Roman"/>
                <w:b/>
                <w:sz w:val="28"/>
                <w:szCs w:val="42"/>
              </w:rPr>
              <w:t>ore 9.</w:t>
            </w:r>
            <w:r>
              <w:rPr>
                <w:rFonts w:ascii="Times New Roman" w:hAnsi="Times New Roman"/>
                <w:b/>
                <w:sz w:val="28"/>
                <w:szCs w:val="42"/>
              </w:rPr>
              <w:t>15</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bCs/>
                <w:sz w:val="24"/>
                <w:szCs w:val="24"/>
              </w:rPr>
            </w:pPr>
            <w:r>
              <w:rPr>
                <w:rFonts w:ascii="Times New Roman" w:hAnsi="Times New Roman"/>
                <w:b/>
                <w:bCs/>
                <w:sz w:val="24"/>
                <w:szCs w:val="24"/>
              </w:rPr>
              <w:t>2936/19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bCs/>
                <w:sz w:val="24"/>
                <w:szCs w:val="24"/>
              </w:rPr>
            </w:pPr>
            <w:r>
              <w:rPr>
                <w:rFonts w:ascii="Times New Roman" w:hAnsi="Times New Roman"/>
                <w:b/>
                <w:bCs/>
                <w:sz w:val="24"/>
                <w:szCs w:val="24"/>
              </w:rPr>
              <w:t>827/20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9.15</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eastAsia="Times New Roman" w:hAnsi="Times New Roman"/>
                <w:b/>
                <w:bCs/>
                <w:sz w:val="28"/>
                <w:szCs w:val="28"/>
                <w:lang w:eastAsia="it-IT"/>
              </w:rPr>
            </w:pPr>
            <w:r w:rsidRPr="00044BF1">
              <w:rPr>
                <w:rFonts w:ascii="Times New Roman" w:eastAsia="Times New Roman" w:hAnsi="Times New Roman"/>
                <w:b/>
                <w:bCs/>
                <w:sz w:val="24"/>
                <w:szCs w:val="28"/>
                <w:lang w:eastAsia="it-IT"/>
              </w:rPr>
              <w:t>3503/14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182/18</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851361">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10.00</w:t>
            </w:r>
          </w:p>
        </w:tc>
        <w:bookmarkStart w:id="0" w:name="_GoBack"/>
        <w:bookmarkEnd w:id="0"/>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2639/12</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516/16</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851361">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10.30</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702/16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612/20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851361">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10.45</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4015/18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818/20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851361">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11.00</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2151/16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691/18</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851361">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11.30</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1173/16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909/20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851361">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11.45</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289/19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821/20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12.30</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865/16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222/20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rPr>
                <w:rFonts w:ascii="Times New Roman" w:hAnsi="Times New Roman"/>
                <w:b/>
                <w:sz w:val="28"/>
                <w:szCs w:val="42"/>
              </w:rPr>
            </w:pPr>
            <w:r w:rsidRPr="00963C1B">
              <w:rPr>
                <w:rFonts w:ascii="Times New Roman" w:hAnsi="Times New Roman"/>
                <w:b/>
                <w:sz w:val="28"/>
              </w:rPr>
              <w:t xml:space="preserve">ore </w:t>
            </w:r>
            <w:r>
              <w:rPr>
                <w:rFonts w:ascii="Times New Roman" w:hAnsi="Times New Roman"/>
                <w:b/>
                <w:sz w:val="28"/>
              </w:rPr>
              <w:t>12.45</w:t>
            </w:r>
          </w:p>
        </w:tc>
      </w:tr>
      <w:tr w:rsidR="002744F9" w:rsidTr="002744F9">
        <w:trPr>
          <w:trHeight w:val="414"/>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hAnsi="Times New Roman"/>
                <w:b/>
                <w:sz w:val="24"/>
              </w:rPr>
            </w:pPr>
            <w:r>
              <w:rPr>
                <w:rFonts w:ascii="Times New Roman" w:hAnsi="Times New Roman"/>
                <w:b/>
                <w:sz w:val="24"/>
              </w:rPr>
              <w:t>2711/14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hAnsi="Times New Roman"/>
                <w:b/>
                <w:sz w:val="24"/>
              </w:rPr>
            </w:pPr>
            <w:r>
              <w:rPr>
                <w:rFonts w:ascii="Times New Roman" w:hAnsi="Times New Roman"/>
                <w:b/>
                <w:sz w:val="24"/>
              </w:rPr>
              <w:t>468/19</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rPr>
                <w:rFonts w:ascii="Times New Roman" w:hAnsi="Times New Roman"/>
                <w:b/>
              </w:rPr>
            </w:pPr>
            <w:r w:rsidRPr="00963C1B">
              <w:rPr>
                <w:rFonts w:ascii="Times New Roman" w:hAnsi="Times New Roman"/>
                <w:b/>
                <w:sz w:val="28"/>
                <w:szCs w:val="42"/>
              </w:rPr>
              <w:t xml:space="preserve">Ore </w:t>
            </w:r>
            <w:r>
              <w:rPr>
                <w:rFonts w:ascii="Times New Roman" w:hAnsi="Times New Roman"/>
                <w:b/>
                <w:sz w:val="28"/>
                <w:szCs w:val="42"/>
              </w:rPr>
              <w:t>13.00</w:t>
            </w:r>
          </w:p>
        </w:tc>
      </w:tr>
      <w:tr w:rsidR="002744F9" w:rsidTr="002744F9">
        <w:trPr>
          <w:trHeight w:val="227"/>
          <w:jc w:val="center"/>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Default="002744F9" w:rsidP="00CE1900">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2744F9" w:rsidRPr="00963C1B" w:rsidRDefault="002744F9" w:rsidP="00CE190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2332/16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2744F9" w:rsidRPr="00963C1B" w:rsidRDefault="002744F9" w:rsidP="00CE190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605/20</w:t>
            </w:r>
          </w:p>
        </w:tc>
        <w:tc>
          <w:tcPr>
            <w:tcW w:w="184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744F9" w:rsidRPr="00963C1B" w:rsidRDefault="002744F9" w:rsidP="00CE1900">
            <w:pPr>
              <w:spacing w:after="0"/>
              <w:jc w:val="both"/>
              <w:rPr>
                <w:rFonts w:ascii="Times New Roman" w:hAnsi="Times New Roman"/>
                <w:b/>
                <w:sz w:val="28"/>
                <w:szCs w:val="42"/>
              </w:rPr>
            </w:pPr>
            <w:r w:rsidRPr="00963C1B">
              <w:rPr>
                <w:rFonts w:ascii="Times New Roman" w:hAnsi="Times New Roman"/>
                <w:b/>
                <w:sz w:val="28"/>
                <w:szCs w:val="42"/>
              </w:rPr>
              <w:t xml:space="preserve">Ore </w:t>
            </w:r>
            <w:r>
              <w:rPr>
                <w:rFonts w:ascii="Times New Roman" w:hAnsi="Times New Roman"/>
                <w:b/>
                <w:sz w:val="28"/>
                <w:szCs w:val="42"/>
              </w:rPr>
              <w:t>13.15</w:t>
            </w:r>
          </w:p>
        </w:tc>
      </w:tr>
    </w:tbl>
    <w:p w:rsidR="0030386F" w:rsidRDefault="0030386F" w:rsidP="0030386F">
      <w:pPr>
        <w:spacing w:after="0" w:line="360" w:lineRule="auto"/>
        <w:jc w:val="both"/>
        <w:rPr>
          <w:rFonts w:ascii="Times New Roman" w:eastAsia="Times New Roman" w:hAnsi="Times New Roman"/>
          <w:b/>
          <w:sz w:val="24"/>
          <w:szCs w:val="30"/>
          <w:lang w:eastAsia="it-IT"/>
        </w:rPr>
      </w:pPr>
    </w:p>
    <w:p w:rsidR="00687569" w:rsidRDefault="00803197">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422439" w:rsidRDefault="00422439" w:rsidP="00422439">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w:t>
      </w:r>
      <w:r w:rsidR="00044BF1">
        <w:rPr>
          <w:rFonts w:ascii="Times New Roman" w:eastAsia="Times New Roman" w:hAnsi="Times New Roman"/>
          <w:b/>
          <w:sz w:val="24"/>
          <w:szCs w:val="24"/>
          <w:lang w:eastAsia="it-IT"/>
        </w:rPr>
        <w:t>01.04.2021</w:t>
      </w:r>
    </w:p>
    <w:p w:rsidR="00687569" w:rsidRDefault="00803197" w:rsidP="00862832">
      <w:pPr>
        <w:spacing w:after="0"/>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10"/>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BE" w:rsidRDefault="004F15BE" w:rsidP="00687569">
      <w:pPr>
        <w:spacing w:after="0"/>
      </w:pPr>
      <w:r>
        <w:separator/>
      </w:r>
    </w:p>
  </w:endnote>
  <w:endnote w:type="continuationSeparator" w:id="0">
    <w:p w:rsidR="004F15BE" w:rsidRDefault="004F15BE"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BE" w:rsidRDefault="004F15BE" w:rsidP="00687569">
      <w:pPr>
        <w:spacing w:after="0"/>
      </w:pPr>
      <w:r w:rsidRPr="00687569">
        <w:rPr>
          <w:color w:val="000000"/>
        </w:rPr>
        <w:separator/>
      </w:r>
    </w:p>
  </w:footnote>
  <w:footnote w:type="continuationSeparator" w:id="0">
    <w:p w:rsidR="004F15BE" w:rsidRDefault="004F15BE"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44BF1"/>
    <w:rsid w:val="00060F05"/>
    <w:rsid w:val="00067B10"/>
    <w:rsid w:val="00101701"/>
    <w:rsid w:val="001077FA"/>
    <w:rsid w:val="001145DE"/>
    <w:rsid w:val="001205CB"/>
    <w:rsid w:val="00136DC7"/>
    <w:rsid w:val="00154E7E"/>
    <w:rsid w:val="001753D1"/>
    <w:rsid w:val="001A009E"/>
    <w:rsid w:val="001D1860"/>
    <w:rsid w:val="001D6524"/>
    <w:rsid w:val="001E6DF6"/>
    <w:rsid w:val="00217514"/>
    <w:rsid w:val="00254AE6"/>
    <w:rsid w:val="00260BAA"/>
    <w:rsid w:val="002744F9"/>
    <w:rsid w:val="0029123F"/>
    <w:rsid w:val="002E4AC6"/>
    <w:rsid w:val="002E5AD3"/>
    <w:rsid w:val="0030386F"/>
    <w:rsid w:val="0031679F"/>
    <w:rsid w:val="003206AB"/>
    <w:rsid w:val="00320732"/>
    <w:rsid w:val="00323990"/>
    <w:rsid w:val="00323E10"/>
    <w:rsid w:val="0036362E"/>
    <w:rsid w:val="003721BD"/>
    <w:rsid w:val="0037286D"/>
    <w:rsid w:val="00394C11"/>
    <w:rsid w:val="003E3064"/>
    <w:rsid w:val="00422439"/>
    <w:rsid w:val="004571DF"/>
    <w:rsid w:val="00472CEA"/>
    <w:rsid w:val="004A7614"/>
    <w:rsid w:val="004C3EAD"/>
    <w:rsid w:val="004F15BE"/>
    <w:rsid w:val="00511476"/>
    <w:rsid w:val="0051410E"/>
    <w:rsid w:val="00560EDB"/>
    <w:rsid w:val="005760C7"/>
    <w:rsid w:val="00586512"/>
    <w:rsid w:val="005A717E"/>
    <w:rsid w:val="005E2BCE"/>
    <w:rsid w:val="006054C3"/>
    <w:rsid w:val="00626231"/>
    <w:rsid w:val="0063140C"/>
    <w:rsid w:val="00670096"/>
    <w:rsid w:val="00687569"/>
    <w:rsid w:val="00697A32"/>
    <w:rsid w:val="006D1179"/>
    <w:rsid w:val="007325B8"/>
    <w:rsid w:val="00760A72"/>
    <w:rsid w:val="00795553"/>
    <w:rsid w:val="007A6F6F"/>
    <w:rsid w:val="007B3E79"/>
    <w:rsid w:val="007B4A17"/>
    <w:rsid w:val="007F1153"/>
    <w:rsid w:val="00803197"/>
    <w:rsid w:val="00834314"/>
    <w:rsid w:val="00847FD8"/>
    <w:rsid w:val="008510FC"/>
    <w:rsid w:val="00851361"/>
    <w:rsid w:val="00862832"/>
    <w:rsid w:val="00876460"/>
    <w:rsid w:val="00877827"/>
    <w:rsid w:val="00885752"/>
    <w:rsid w:val="008B053D"/>
    <w:rsid w:val="008E7973"/>
    <w:rsid w:val="00901502"/>
    <w:rsid w:val="0091462A"/>
    <w:rsid w:val="0096472C"/>
    <w:rsid w:val="00972BAC"/>
    <w:rsid w:val="00983B57"/>
    <w:rsid w:val="009D2D20"/>
    <w:rsid w:val="009E2846"/>
    <w:rsid w:val="00A1104B"/>
    <w:rsid w:val="00A457F9"/>
    <w:rsid w:val="00A775BD"/>
    <w:rsid w:val="00A867EB"/>
    <w:rsid w:val="00B070A9"/>
    <w:rsid w:val="00B0791C"/>
    <w:rsid w:val="00B13916"/>
    <w:rsid w:val="00B37C61"/>
    <w:rsid w:val="00B538BA"/>
    <w:rsid w:val="00BE2FDC"/>
    <w:rsid w:val="00C13CD4"/>
    <w:rsid w:val="00C314F4"/>
    <w:rsid w:val="00C55424"/>
    <w:rsid w:val="00C73A2F"/>
    <w:rsid w:val="00C81DD6"/>
    <w:rsid w:val="00C8670E"/>
    <w:rsid w:val="00CA179A"/>
    <w:rsid w:val="00CA742C"/>
    <w:rsid w:val="00CB33F4"/>
    <w:rsid w:val="00CC075D"/>
    <w:rsid w:val="00CE0760"/>
    <w:rsid w:val="00D4305A"/>
    <w:rsid w:val="00D45D3C"/>
    <w:rsid w:val="00DB5068"/>
    <w:rsid w:val="00E02C72"/>
    <w:rsid w:val="00E43412"/>
    <w:rsid w:val="00E86BE2"/>
    <w:rsid w:val="00EA0D34"/>
    <w:rsid w:val="00EA7E44"/>
    <w:rsid w:val="00EC2A74"/>
    <w:rsid w:val="00EC4E92"/>
    <w:rsid w:val="00EC644E"/>
    <w:rsid w:val="00ED17EF"/>
    <w:rsid w:val="00F01C38"/>
    <w:rsid w:val="00F17B19"/>
    <w:rsid w:val="00FB659E"/>
    <w:rsid w:val="00FB6733"/>
    <w:rsid w:val="00FC4830"/>
    <w:rsid w:val="00FD7C59"/>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D1F7-DC28-440B-ACF2-20503F5D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2021-04-01T09:25:00Z</cp:lastPrinted>
  <dcterms:created xsi:type="dcterms:W3CDTF">2021-04-02T16:15:00Z</dcterms:created>
  <dcterms:modified xsi:type="dcterms:W3CDTF">2021-04-02T16:15:00Z</dcterms:modified>
</cp:coreProperties>
</file>