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3973B5" w:rsidRDefault="00BF594A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55881819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FA156C">
        <w:rPr>
          <w:rFonts w:ascii="Times New Roman" w:eastAsia="Times New Roman" w:hAnsi="Times New Roman"/>
          <w:iCs/>
          <w:sz w:val="24"/>
          <w:szCs w:val="24"/>
          <w:lang w:eastAsia="it-IT"/>
        </w:rPr>
        <w:t>Il Giudice,</w:t>
      </w:r>
    </w:p>
    <w:p w:rsidR="00E62823" w:rsidRDefault="00E62823" w:rsidP="00E6282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E62823" w:rsidRDefault="00E62823" w:rsidP="00E62823">
      <w:pPr>
        <w:spacing w:after="0" w:line="240" w:lineRule="auto"/>
        <w:ind w:firstLine="142"/>
        <w:jc w:val="both"/>
      </w:pPr>
      <w:r w:rsidRPr="00BA70E1">
        <w:rPr>
          <w:rFonts w:ascii="Times New Roman" w:eastAsia="Times New Roman" w:hAnsi="Times New Roman"/>
          <w:i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70/2020;</w:t>
      </w:r>
    </w:p>
    <w:p w:rsidR="00E62823" w:rsidRDefault="00E62823" w:rsidP="00E6282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il 30.6.2020, relativo alla “trattazione degli affari civili e penali dal 1° luglio 2020”;</w:t>
      </w:r>
    </w:p>
    <w:p w:rsidR="00F77906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6228D9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A9741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prospetto di organizzazione dell’udienza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6156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dott. </w:t>
      </w:r>
      <w:r w:rsidR="006156F0" w:rsidRPr="006156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Nicola Bonante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E5687F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5687F" w:rsidRPr="00E568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DA65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</w:t>
      </w:r>
      <w:r w:rsidR="005608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6</w:t>
      </w:r>
      <w:r w:rsidR="006C2F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.7.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2020</w:t>
      </w:r>
      <w:r w:rsidR="00AF1BC5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35592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5592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5592" w:rsidRPr="00A97417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417"/>
      </w:tblGrid>
      <w:tr w:rsidR="008E7005" w:rsidRPr="002C0A46" w:rsidTr="008E7005">
        <w:tc>
          <w:tcPr>
            <w:tcW w:w="656" w:type="dxa"/>
          </w:tcPr>
          <w:p w:rsidR="008E7005" w:rsidRPr="002C0A46" w:rsidRDefault="008E70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891" w:type="dxa"/>
          </w:tcPr>
          <w:p w:rsidR="008E7005" w:rsidRPr="002C0A46" w:rsidRDefault="008E70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8E7005" w:rsidRPr="002C0A46" w:rsidRDefault="008E70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R.G.DIB.</w:t>
            </w:r>
          </w:p>
        </w:tc>
        <w:tc>
          <w:tcPr>
            <w:tcW w:w="1417" w:type="dxa"/>
          </w:tcPr>
          <w:p w:rsidR="008E7005" w:rsidRPr="002C0A46" w:rsidRDefault="008E70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ORA</w:t>
            </w:r>
          </w:p>
        </w:tc>
      </w:tr>
      <w:tr w:rsidR="008E7005" w:rsidRPr="00872DF3" w:rsidTr="008E7005">
        <w:tc>
          <w:tcPr>
            <w:tcW w:w="656" w:type="dxa"/>
          </w:tcPr>
          <w:p w:rsidR="008E7005" w:rsidRPr="002C0A46" w:rsidRDefault="008E70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8E7005" w:rsidRPr="00872DF3" w:rsidRDefault="008E7005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1317/20</w:t>
            </w:r>
          </w:p>
        </w:tc>
        <w:tc>
          <w:tcPr>
            <w:tcW w:w="1795" w:type="dxa"/>
          </w:tcPr>
          <w:p w:rsidR="008E7005" w:rsidRPr="00872DF3" w:rsidRDefault="008E7005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615/20</w:t>
            </w:r>
          </w:p>
        </w:tc>
        <w:tc>
          <w:tcPr>
            <w:tcW w:w="1417" w:type="dxa"/>
          </w:tcPr>
          <w:p w:rsidR="008E7005" w:rsidRPr="00872DF3" w:rsidRDefault="008E7005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 9.30</w:t>
            </w:r>
            <w:proofErr w:type="gramEnd"/>
          </w:p>
        </w:tc>
      </w:tr>
      <w:tr w:rsidR="008E7005" w:rsidRPr="00872DF3" w:rsidTr="008E7005">
        <w:tc>
          <w:tcPr>
            <w:tcW w:w="656" w:type="dxa"/>
          </w:tcPr>
          <w:p w:rsidR="008E7005" w:rsidRPr="002C0A46" w:rsidRDefault="008E70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8E7005" w:rsidRPr="00872DF3" w:rsidRDefault="008E7005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1497/19</w:t>
            </w:r>
          </w:p>
        </w:tc>
        <w:tc>
          <w:tcPr>
            <w:tcW w:w="1795" w:type="dxa"/>
          </w:tcPr>
          <w:p w:rsidR="008E7005" w:rsidRPr="00872DF3" w:rsidRDefault="008E7005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599/19</w:t>
            </w:r>
          </w:p>
        </w:tc>
        <w:tc>
          <w:tcPr>
            <w:tcW w:w="1417" w:type="dxa"/>
          </w:tcPr>
          <w:p w:rsidR="008E7005" w:rsidRPr="00872DF3" w:rsidRDefault="008E7005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10.00</w:t>
            </w:r>
            <w:proofErr w:type="gramEnd"/>
          </w:p>
        </w:tc>
      </w:tr>
      <w:tr w:rsidR="008E7005" w:rsidRPr="00872DF3" w:rsidTr="008E7005">
        <w:tc>
          <w:tcPr>
            <w:tcW w:w="656" w:type="dxa"/>
          </w:tcPr>
          <w:p w:rsidR="008E7005" w:rsidRPr="002C0A46" w:rsidRDefault="008E70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8E7005" w:rsidRPr="00872DF3" w:rsidRDefault="008E7005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1511/20</w:t>
            </w:r>
          </w:p>
        </w:tc>
        <w:tc>
          <w:tcPr>
            <w:tcW w:w="1795" w:type="dxa"/>
          </w:tcPr>
          <w:p w:rsidR="008E7005" w:rsidRPr="00872DF3" w:rsidRDefault="008E7005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697/20</w:t>
            </w:r>
          </w:p>
        </w:tc>
        <w:tc>
          <w:tcPr>
            <w:tcW w:w="1417" w:type="dxa"/>
          </w:tcPr>
          <w:p w:rsidR="008E7005" w:rsidRPr="00872DF3" w:rsidRDefault="008E7005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11.00</w:t>
            </w:r>
            <w:proofErr w:type="gramEnd"/>
          </w:p>
        </w:tc>
      </w:tr>
      <w:tr w:rsidR="008E7005" w:rsidRPr="00872DF3" w:rsidTr="008E7005">
        <w:tc>
          <w:tcPr>
            <w:tcW w:w="656" w:type="dxa"/>
          </w:tcPr>
          <w:p w:rsidR="008E7005" w:rsidRPr="002C0A46" w:rsidRDefault="008E70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</w:tcPr>
          <w:p w:rsidR="008E7005" w:rsidRPr="00872DF3" w:rsidRDefault="008E7005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2618/19</w:t>
            </w:r>
          </w:p>
        </w:tc>
        <w:tc>
          <w:tcPr>
            <w:tcW w:w="1795" w:type="dxa"/>
          </w:tcPr>
          <w:p w:rsidR="008E7005" w:rsidRPr="00872DF3" w:rsidRDefault="008E7005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462/20</w:t>
            </w:r>
          </w:p>
        </w:tc>
        <w:tc>
          <w:tcPr>
            <w:tcW w:w="1417" w:type="dxa"/>
          </w:tcPr>
          <w:p w:rsidR="008E7005" w:rsidRPr="00872DF3" w:rsidRDefault="008E7005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12.00</w:t>
            </w:r>
            <w:proofErr w:type="gramEnd"/>
          </w:p>
        </w:tc>
      </w:tr>
      <w:tr w:rsidR="008E7005" w:rsidRPr="00872DF3" w:rsidTr="008E7005">
        <w:tc>
          <w:tcPr>
            <w:tcW w:w="656" w:type="dxa"/>
          </w:tcPr>
          <w:p w:rsidR="008E7005" w:rsidRPr="002C0A46" w:rsidRDefault="008E70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8E7005" w:rsidRPr="00872DF3" w:rsidRDefault="008E7005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3141/12</w:t>
            </w:r>
          </w:p>
        </w:tc>
        <w:tc>
          <w:tcPr>
            <w:tcW w:w="1795" w:type="dxa"/>
          </w:tcPr>
          <w:p w:rsidR="008E7005" w:rsidRPr="00872DF3" w:rsidRDefault="008E7005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36/16</w:t>
            </w:r>
          </w:p>
        </w:tc>
        <w:tc>
          <w:tcPr>
            <w:tcW w:w="1417" w:type="dxa"/>
          </w:tcPr>
          <w:p w:rsidR="008E7005" w:rsidRPr="00872DF3" w:rsidRDefault="008E7005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12.15</w:t>
            </w:r>
            <w:proofErr w:type="gramEnd"/>
          </w:p>
        </w:tc>
      </w:tr>
      <w:tr w:rsidR="008E7005" w:rsidRPr="00872DF3" w:rsidTr="008E7005">
        <w:tc>
          <w:tcPr>
            <w:tcW w:w="656" w:type="dxa"/>
          </w:tcPr>
          <w:p w:rsidR="008E7005" w:rsidRPr="002C0A46" w:rsidRDefault="008E70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8E7005" w:rsidRPr="00872DF3" w:rsidRDefault="008E7005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2347/12</w:t>
            </w:r>
          </w:p>
        </w:tc>
        <w:tc>
          <w:tcPr>
            <w:tcW w:w="1795" w:type="dxa"/>
          </w:tcPr>
          <w:p w:rsidR="008E7005" w:rsidRPr="00872DF3" w:rsidRDefault="008E7005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577/18</w:t>
            </w:r>
          </w:p>
        </w:tc>
        <w:tc>
          <w:tcPr>
            <w:tcW w:w="1417" w:type="dxa"/>
          </w:tcPr>
          <w:p w:rsidR="008E7005" w:rsidRPr="00872DF3" w:rsidRDefault="008E7005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12.20</w:t>
            </w:r>
            <w:proofErr w:type="gramEnd"/>
          </w:p>
        </w:tc>
      </w:tr>
      <w:tr w:rsidR="008E7005" w:rsidRPr="00872DF3" w:rsidTr="008E7005">
        <w:tc>
          <w:tcPr>
            <w:tcW w:w="656" w:type="dxa"/>
          </w:tcPr>
          <w:p w:rsidR="008E7005" w:rsidRPr="002C0A46" w:rsidRDefault="008E70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8E7005" w:rsidRPr="00872DF3" w:rsidRDefault="008E7005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3356/07</w:t>
            </w:r>
          </w:p>
        </w:tc>
        <w:tc>
          <w:tcPr>
            <w:tcW w:w="1795" w:type="dxa"/>
          </w:tcPr>
          <w:p w:rsidR="008E7005" w:rsidRPr="00872DF3" w:rsidRDefault="008E7005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635/07</w:t>
            </w:r>
          </w:p>
        </w:tc>
        <w:tc>
          <w:tcPr>
            <w:tcW w:w="1417" w:type="dxa"/>
          </w:tcPr>
          <w:p w:rsidR="008E7005" w:rsidRPr="00872DF3" w:rsidRDefault="008E7005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12.25</w:t>
            </w:r>
            <w:proofErr w:type="gramEnd"/>
          </w:p>
        </w:tc>
      </w:tr>
    </w:tbl>
    <w:p w:rsidR="00DA65B2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50D46" w:rsidRPr="002C0A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49B" w:rsidRPr="002C0A46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bookmarkEnd w:id="0"/>
    <w:p w:rsidR="0004764F" w:rsidRPr="002C0A46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56084C" w:rsidRDefault="0056084C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56084C" w:rsidRDefault="0056084C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56084C" w:rsidRDefault="0056084C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56084C" w:rsidRDefault="0056084C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56084C" w:rsidRDefault="0056084C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56084C" w:rsidRDefault="0056084C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56084C" w:rsidRDefault="0056084C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156F0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Tempio </w:t>
      </w:r>
      <w:r w:rsidR="008E7005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Pausania, 9.7.2020</w:t>
      </w:r>
      <w:r w:rsidR="008E7005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 w:rsidR="008E7005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 w:rsidR="008E7005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 w:rsidR="008E7005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 w:rsidR="008E7005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 w:rsidR="008E7005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  <w:t xml:space="preserve">  </w:t>
      </w:r>
      <w:bookmarkStart w:id="1" w:name="_GoBack"/>
      <w:bookmarkEnd w:id="1"/>
      <w:r w:rsidR="008E7005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IL GIUDICE</w:t>
      </w:r>
    </w:p>
    <w:p w:rsidR="008E7005" w:rsidRDefault="008E7005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  <w:t xml:space="preserve">Nicola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Bonante</w:t>
      </w:r>
      <w:proofErr w:type="spellEnd"/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5F23" w:rsidRPr="003321DB" w:rsidRDefault="00DA5F23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sectPr w:rsidR="00DA5F23" w:rsidRPr="003321DB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4A" w:rsidRDefault="00BF594A" w:rsidP="00D015F9">
      <w:pPr>
        <w:spacing w:after="0" w:line="240" w:lineRule="auto"/>
      </w:pPr>
      <w:r>
        <w:separator/>
      </w:r>
    </w:p>
  </w:endnote>
  <w:endnote w:type="continuationSeparator" w:id="0">
    <w:p w:rsidR="00BF594A" w:rsidRDefault="00BF594A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4A" w:rsidRDefault="00BF594A" w:rsidP="00D015F9">
      <w:pPr>
        <w:spacing w:after="0" w:line="240" w:lineRule="auto"/>
      </w:pPr>
      <w:r>
        <w:separator/>
      </w:r>
    </w:p>
  </w:footnote>
  <w:footnote w:type="continuationSeparator" w:id="0">
    <w:p w:rsidR="00BF594A" w:rsidRDefault="00BF594A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6C73"/>
    <w:rsid w:val="000B7A9E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691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7C0F"/>
    <w:rsid w:val="00324A2F"/>
    <w:rsid w:val="003321DB"/>
    <w:rsid w:val="00332A2B"/>
    <w:rsid w:val="00333F6B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F3B66"/>
    <w:rsid w:val="004149AB"/>
    <w:rsid w:val="00416085"/>
    <w:rsid w:val="00420A22"/>
    <w:rsid w:val="00440325"/>
    <w:rsid w:val="0048552F"/>
    <w:rsid w:val="00485E93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84C"/>
    <w:rsid w:val="00560986"/>
    <w:rsid w:val="00564515"/>
    <w:rsid w:val="00571411"/>
    <w:rsid w:val="00584C94"/>
    <w:rsid w:val="005A7ACD"/>
    <w:rsid w:val="005B2A15"/>
    <w:rsid w:val="005B3222"/>
    <w:rsid w:val="005C3AD7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703E12"/>
    <w:rsid w:val="00714694"/>
    <w:rsid w:val="00715352"/>
    <w:rsid w:val="00743E05"/>
    <w:rsid w:val="00752F43"/>
    <w:rsid w:val="007545EB"/>
    <w:rsid w:val="00766AD5"/>
    <w:rsid w:val="007A5CA0"/>
    <w:rsid w:val="007B21C6"/>
    <w:rsid w:val="007D06F2"/>
    <w:rsid w:val="007E0160"/>
    <w:rsid w:val="007F0DE3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628E"/>
    <w:rsid w:val="008A70FB"/>
    <w:rsid w:val="008A79AA"/>
    <w:rsid w:val="008B69E1"/>
    <w:rsid w:val="008C1527"/>
    <w:rsid w:val="008C2E2E"/>
    <w:rsid w:val="008D2528"/>
    <w:rsid w:val="008E7005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BF594A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5243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4173"/>
    <w:rsid w:val="00F3618A"/>
    <w:rsid w:val="00F37DFB"/>
    <w:rsid w:val="00F404B0"/>
    <w:rsid w:val="00F55430"/>
    <w:rsid w:val="00F77906"/>
    <w:rsid w:val="00F959AB"/>
    <w:rsid w:val="00FA14B8"/>
    <w:rsid w:val="00FA6533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B8EE-580E-488D-B301-183E4EC5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107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Antonella Bulciolu</cp:lastModifiedBy>
  <cp:revision>9</cp:revision>
  <cp:lastPrinted>2020-07-08T15:35:00Z</cp:lastPrinted>
  <dcterms:created xsi:type="dcterms:W3CDTF">2020-07-03T09:57:00Z</dcterms:created>
  <dcterms:modified xsi:type="dcterms:W3CDTF">2020-07-10T08:24:00Z</dcterms:modified>
</cp:coreProperties>
</file>