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775" w:rsidRDefault="00BC38A2">
      <w:pPr>
        <w:spacing w:after="0"/>
        <w:jc w:val="center"/>
      </w:pPr>
      <w:r>
        <w:rPr>
          <w:rFonts w:ascii="Times New Roman" w:eastAsia="Times New Roman" w:hAnsi="Times New Roman"/>
          <w:b/>
          <w:sz w:val="32"/>
          <w:szCs w:val="32"/>
          <w:lang w:eastAsia="it-IT"/>
        </w:rPr>
        <w:pict w14:anchorId="73519C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left:0;text-align:left;margin-left:0;margin-top:0;width:156.05pt;height:60pt;z-index:251658240;visibility:visible;mso-wrap-style:square;mso-position-horizontal:center;mso-position-horizontal-relative:margin;mso-position-vertical-relative:text">
            <v:imagedata r:id="rId7" o:title=""/>
            <w10:wrap type="topAndBottom" anchorx="margin"/>
          </v:shape>
          <o:OLEObject Type="Embed" ProgID="Word.Picture.8" ShapeID="Object 2" DrawAspect="Content" ObjectID="_1654421801" r:id="rId8"/>
        </w:pict>
      </w:r>
      <w:r>
        <w:rPr>
          <w:rFonts w:ascii="Times New Roman" w:eastAsia="Times New Roman" w:hAnsi="Times New Roman"/>
          <w:b/>
          <w:sz w:val="32"/>
          <w:szCs w:val="32"/>
          <w:lang w:eastAsia="it-IT"/>
        </w:rPr>
        <w:t xml:space="preserve"> TRIBUNALE ORDINARIO DI TEMPIO PAUSANIA</w:t>
      </w:r>
    </w:p>
    <w:p w:rsidR="00656775" w:rsidRDefault="00BC38A2">
      <w:pPr>
        <w:keepNext/>
        <w:spacing w:after="0"/>
        <w:jc w:val="center"/>
        <w:rPr>
          <w:rFonts w:ascii="Times New Roman" w:eastAsia="Times New Roman" w:hAnsi="Times New Roman"/>
          <w:b/>
          <w:smallCaps/>
          <w:sz w:val="30"/>
          <w:szCs w:val="30"/>
          <w:lang w:eastAsia="it-IT"/>
        </w:rPr>
      </w:pPr>
      <w:r>
        <w:rPr>
          <w:rFonts w:ascii="Times New Roman" w:eastAsia="Times New Roman" w:hAnsi="Times New Roman"/>
          <w:b/>
          <w:smallCaps/>
          <w:sz w:val="30"/>
          <w:szCs w:val="30"/>
          <w:lang w:eastAsia="it-IT"/>
        </w:rPr>
        <w:t>Sezione Penale</w:t>
      </w:r>
    </w:p>
    <w:p w:rsidR="00656775" w:rsidRDefault="00656775">
      <w:pPr>
        <w:spacing w:after="0"/>
        <w:ind w:firstLine="142"/>
        <w:jc w:val="both"/>
        <w:rPr>
          <w:rFonts w:ascii="Times New Roman" w:eastAsia="Times New Roman" w:hAnsi="Times New Roman"/>
          <w:sz w:val="10"/>
          <w:szCs w:val="10"/>
          <w:lang w:eastAsia="it-IT"/>
        </w:rPr>
      </w:pPr>
    </w:p>
    <w:p w:rsidR="00656775" w:rsidRDefault="00BC38A2">
      <w:pPr>
        <w:spacing w:after="0"/>
        <w:jc w:val="both"/>
      </w:pPr>
      <w:r>
        <w:rPr>
          <w:rFonts w:ascii="Times New Roman" w:eastAsia="Times New Roman" w:hAnsi="Times New Roman"/>
          <w:i/>
          <w:sz w:val="24"/>
          <w:szCs w:val="24"/>
          <w:lang w:eastAsia="it-IT"/>
        </w:rPr>
        <w:t>Visto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il decreto-legge 18 marzo 2020, n. 18 e, in particolare, l’art. 83;</w:t>
      </w:r>
    </w:p>
    <w:p w:rsidR="00656775" w:rsidRDefault="00BC38A2">
      <w:pPr>
        <w:spacing w:after="0"/>
        <w:jc w:val="both"/>
      </w:pPr>
      <w:r>
        <w:rPr>
          <w:rFonts w:ascii="Times New Roman" w:eastAsia="Times New Roman" w:hAnsi="Times New Roman"/>
          <w:i/>
          <w:sz w:val="24"/>
          <w:szCs w:val="24"/>
          <w:lang w:eastAsia="it-IT"/>
        </w:rPr>
        <w:t>visto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il decreto-legge 8 aprile 2020, n. 23 e, in particolare, l’art. 36;</w:t>
      </w:r>
    </w:p>
    <w:p w:rsidR="00656775" w:rsidRDefault="00BC38A2">
      <w:pPr>
        <w:spacing w:after="0"/>
        <w:jc w:val="both"/>
      </w:pPr>
      <w:r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vista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la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legge n. 27/2020; </w:t>
      </w:r>
    </w:p>
    <w:p w:rsidR="00656775" w:rsidRDefault="00BC38A2">
      <w:pPr>
        <w:spacing w:after="0"/>
        <w:jc w:val="both"/>
      </w:pPr>
      <w:r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visto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il D.L. n. 28/2020;</w:t>
      </w:r>
    </w:p>
    <w:p w:rsidR="00656775" w:rsidRDefault="00BC38A2">
      <w:pPr>
        <w:spacing w:after="0"/>
        <w:jc w:val="both"/>
      </w:pPr>
      <w:r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viste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le misure relative all’organizzazione dell’attività giudiziaria per il periodo successivo all’11 maggio 2020, elaborate dal Presidente del Tribunale ordinario di Tempio Pausania, di cui costituisce parte i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ntegrante il “Protocollo per la celebrazione delle udienze penali per il periodo 12 maggio – 31 luglio 2020”;</w:t>
      </w:r>
    </w:p>
    <w:p w:rsidR="00656775" w:rsidRDefault="00BC38A2">
      <w:pPr>
        <w:spacing w:after="0"/>
        <w:jc w:val="center"/>
        <w:rPr>
          <w:rFonts w:ascii="Times New Roman" w:eastAsia="Times New Roman" w:hAnsi="Times New Roman"/>
          <w:b/>
          <w:sz w:val="30"/>
          <w:szCs w:val="30"/>
          <w:lang w:eastAsia="it-IT"/>
        </w:rPr>
      </w:pPr>
      <w:r>
        <w:rPr>
          <w:rFonts w:ascii="Times New Roman" w:eastAsia="Times New Roman" w:hAnsi="Times New Roman"/>
          <w:b/>
          <w:sz w:val="30"/>
          <w:szCs w:val="30"/>
          <w:lang w:eastAsia="it-IT"/>
        </w:rPr>
        <w:t>DISPONE</w:t>
      </w:r>
    </w:p>
    <w:p w:rsidR="00656775" w:rsidRDefault="00BC38A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che il prospetto di rinvio dei procedimenti non trattati all’udienza</w:t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tenuta dalla </w:t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dott.ssa Maria Gavina Monni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il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it-IT"/>
        </w:rPr>
        <w:t>22 GIUGNO 2020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, e di segu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ito indicato, sia trasmesso al Pubblico Ministero, al Consiglio dell’Ordine degli Avvocati di Tempio Pausania e alla Camera Penale della Gallura.</w:t>
      </w:r>
    </w:p>
    <w:p w:rsidR="005727AA" w:rsidRDefault="005727AA">
      <w:pPr>
        <w:spacing w:after="0"/>
        <w:jc w:val="both"/>
      </w:pPr>
    </w:p>
    <w:p w:rsidR="00656775" w:rsidRDefault="00BC38A2">
      <w:pPr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it-IT"/>
        </w:rPr>
      </w:pPr>
      <w:r w:rsidRPr="005727AA">
        <w:rPr>
          <w:rFonts w:ascii="Times New Roman" w:eastAsia="Times New Roman" w:hAnsi="Times New Roman"/>
          <w:b/>
          <w:sz w:val="26"/>
          <w:szCs w:val="26"/>
          <w:u w:val="single"/>
          <w:lang w:eastAsia="it-IT"/>
        </w:rPr>
        <w:t>ALL’UDIENZA PREVISTA DAL RINVIO, SARANNO ESPLETATI I MEDESIMI INCOMBENTI DISPOSTI NEL CORSO DELL’ULTIMA UDIENZ</w:t>
      </w:r>
      <w:r w:rsidRPr="005727AA">
        <w:rPr>
          <w:rFonts w:ascii="Times New Roman" w:eastAsia="Times New Roman" w:hAnsi="Times New Roman"/>
          <w:b/>
          <w:sz w:val="26"/>
          <w:szCs w:val="26"/>
          <w:u w:val="single"/>
          <w:lang w:eastAsia="it-IT"/>
        </w:rPr>
        <w:t>A REGOLARMENTE TRATTATA. PERTANTO, LADDOVE SIA PREVISTA L’ESCUSSIONE DEI TESTIMONI, LE PARTI DEDUCENTI SONO ONERATE DELLA LORO TEMPESTIVA CITAZIONE.</w:t>
      </w:r>
    </w:p>
    <w:p w:rsidR="005727AA" w:rsidRPr="005727AA" w:rsidRDefault="005727AA">
      <w:pPr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it-IT"/>
        </w:rPr>
      </w:pPr>
    </w:p>
    <w:tbl>
      <w:tblPr>
        <w:tblW w:w="70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"/>
        <w:gridCol w:w="1559"/>
        <w:gridCol w:w="1701"/>
        <w:gridCol w:w="3118"/>
      </w:tblGrid>
      <w:tr w:rsidR="005727AA" w:rsidTr="005727AA">
        <w:tblPrEx>
          <w:tblCellMar>
            <w:top w:w="0" w:type="dxa"/>
            <w:bottom w:w="0" w:type="dxa"/>
          </w:tblCellMar>
        </w:tblPrEx>
        <w:trPr>
          <w:trHeight w:val="463"/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7AA" w:rsidRDefault="005727AA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N.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7AA" w:rsidRDefault="005727AA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N.  R.G.N.R.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7AA" w:rsidRDefault="005727AA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N.  R.G. DIB.</w:t>
            </w:r>
          </w:p>
        </w:tc>
        <w:tc>
          <w:tcPr>
            <w:tcW w:w="311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7AA" w:rsidRDefault="005727AA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DATA e ORA DI RINVIO D’UDIENZA</w:t>
            </w:r>
          </w:p>
        </w:tc>
      </w:tr>
      <w:tr w:rsidR="005727AA" w:rsidTr="005727AA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7AA" w:rsidRDefault="005727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7AA" w:rsidRPr="005727AA" w:rsidRDefault="005727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42"/>
              </w:rPr>
            </w:pPr>
            <w:r w:rsidRPr="005727AA">
              <w:rPr>
                <w:rFonts w:ascii="Times New Roman" w:hAnsi="Times New Roman"/>
                <w:b/>
                <w:sz w:val="28"/>
                <w:szCs w:val="42"/>
              </w:rPr>
              <w:t>2089/12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7AA" w:rsidRPr="005727AA" w:rsidRDefault="005727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42"/>
              </w:rPr>
            </w:pPr>
            <w:r w:rsidRPr="005727AA">
              <w:rPr>
                <w:rFonts w:ascii="Times New Roman" w:hAnsi="Times New Roman"/>
                <w:b/>
                <w:sz w:val="28"/>
                <w:szCs w:val="42"/>
              </w:rPr>
              <w:t>922/16</w:t>
            </w:r>
          </w:p>
        </w:tc>
        <w:tc>
          <w:tcPr>
            <w:tcW w:w="311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7AA" w:rsidRPr="005727AA" w:rsidRDefault="005727AA" w:rsidP="005727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42"/>
              </w:rPr>
            </w:pPr>
            <w:r>
              <w:rPr>
                <w:rFonts w:ascii="Times New Roman" w:hAnsi="Times New Roman"/>
                <w:b/>
                <w:sz w:val="28"/>
                <w:szCs w:val="42"/>
              </w:rPr>
              <w:t>18.01.2021 ore 9.00</w:t>
            </w:r>
          </w:p>
        </w:tc>
      </w:tr>
      <w:tr w:rsidR="005727AA" w:rsidTr="005727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7AA" w:rsidRDefault="005727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7AA" w:rsidRPr="005727AA" w:rsidRDefault="005727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42"/>
              </w:rPr>
            </w:pPr>
            <w:r w:rsidRPr="005727AA">
              <w:rPr>
                <w:rFonts w:ascii="Times New Roman" w:hAnsi="Times New Roman"/>
                <w:b/>
                <w:sz w:val="28"/>
                <w:szCs w:val="42"/>
              </w:rPr>
              <w:t>942/15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7AA" w:rsidRPr="005727AA" w:rsidRDefault="005727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42"/>
              </w:rPr>
            </w:pPr>
            <w:r w:rsidRPr="005727AA">
              <w:rPr>
                <w:rFonts w:ascii="Times New Roman" w:hAnsi="Times New Roman"/>
                <w:b/>
                <w:sz w:val="28"/>
                <w:szCs w:val="42"/>
              </w:rPr>
              <w:t>1055/16</w:t>
            </w:r>
          </w:p>
        </w:tc>
        <w:tc>
          <w:tcPr>
            <w:tcW w:w="311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7AA" w:rsidRPr="005727AA" w:rsidRDefault="005727AA" w:rsidP="005727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42"/>
              </w:rPr>
            </w:pPr>
            <w:r>
              <w:rPr>
                <w:rFonts w:ascii="Times New Roman" w:hAnsi="Times New Roman"/>
                <w:b/>
                <w:sz w:val="28"/>
                <w:szCs w:val="42"/>
              </w:rPr>
              <w:t>18.01.2021 ore 9.45</w:t>
            </w:r>
          </w:p>
        </w:tc>
      </w:tr>
      <w:tr w:rsidR="005727AA" w:rsidTr="005727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7AA" w:rsidRDefault="005727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7AA" w:rsidRPr="005727AA" w:rsidRDefault="005727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42"/>
              </w:rPr>
            </w:pPr>
            <w:r w:rsidRPr="005727AA">
              <w:rPr>
                <w:rFonts w:ascii="Times New Roman" w:hAnsi="Times New Roman"/>
                <w:b/>
                <w:sz w:val="28"/>
                <w:szCs w:val="42"/>
              </w:rPr>
              <w:t>1841/13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7AA" w:rsidRPr="005727AA" w:rsidRDefault="005727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42"/>
              </w:rPr>
            </w:pPr>
            <w:r w:rsidRPr="005727AA">
              <w:rPr>
                <w:rFonts w:ascii="Times New Roman" w:hAnsi="Times New Roman"/>
                <w:b/>
                <w:sz w:val="28"/>
                <w:szCs w:val="42"/>
              </w:rPr>
              <w:t>810/16</w:t>
            </w:r>
          </w:p>
        </w:tc>
        <w:tc>
          <w:tcPr>
            <w:tcW w:w="311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7AA" w:rsidRDefault="005727AA" w:rsidP="005727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42"/>
              </w:rPr>
            </w:pPr>
            <w:r>
              <w:rPr>
                <w:rFonts w:ascii="Times New Roman" w:hAnsi="Times New Roman"/>
                <w:b/>
                <w:sz w:val="28"/>
                <w:szCs w:val="42"/>
              </w:rPr>
              <w:t>18.01.2021ore 10.15</w:t>
            </w:r>
          </w:p>
        </w:tc>
      </w:tr>
      <w:tr w:rsidR="005727AA" w:rsidTr="005727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7AA" w:rsidRDefault="005727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7AA" w:rsidRPr="005727AA" w:rsidRDefault="005727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42"/>
              </w:rPr>
            </w:pPr>
            <w:r w:rsidRPr="005727AA">
              <w:rPr>
                <w:rFonts w:ascii="Times New Roman" w:hAnsi="Times New Roman"/>
                <w:b/>
                <w:sz w:val="28"/>
                <w:szCs w:val="42"/>
              </w:rPr>
              <w:t>153/18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7AA" w:rsidRPr="005727AA" w:rsidRDefault="005727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42"/>
              </w:rPr>
            </w:pPr>
            <w:r w:rsidRPr="005727AA">
              <w:rPr>
                <w:rFonts w:ascii="Times New Roman" w:hAnsi="Times New Roman"/>
                <w:b/>
                <w:sz w:val="28"/>
                <w:szCs w:val="42"/>
              </w:rPr>
              <w:t>54/19</w:t>
            </w:r>
          </w:p>
        </w:tc>
        <w:tc>
          <w:tcPr>
            <w:tcW w:w="311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7AA" w:rsidRDefault="005727AA" w:rsidP="005727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42"/>
              </w:rPr>
            </w:pPr>
            <w:r>
              <w:rPr>
                <w:rFonts w:ascii="Times New Roman" w:hAnsi="Times New Roman"/>
                <w:b/>
                <w:sz w:val="28"/>
                <w:szCs w:val="42"/>
              </w:rPr>
              <w:t>18.01.2021 ore 10.45</w:t>
            </w:r>
          </w:p>
        </w:tc>
      </w:tr>
      <w:tr w:rsidR="005727AA" w:rsidTr="005727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7AA" w:rsidRDefault="005727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7AA" w:rsidRPr="005727AA" w:rsidRDefault="005727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42"/>
              </w:rPr>
            </w:pPr>
            <w:r w:rsidRPr="005727AA">
              <w:rPr>
                <w:rFonts w:ascii="Times New Roman" w:hAnsi="Times New Roman"/>
                <w:b/>
                <w:sz w:val="28"/>
                <w:szCs w:val="42"/>
              </w:rPr>
              <w:t>54/13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7AA" w:rsidRPr="005727AA" w:rsidRDefault="005727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42"/>
              </w:rPr>
            </w:pPr>
            <w:r w:rsidRPr="005727AA">
              <w:rPr>
                <w:rFonts w:ascii="Times New Roman" w:hAnsi="Times New Roman"/>
                <w:b/>
                <w:sz w:val="28"/>
                <w:szCs w:val="42"/>
              </w:rPr>
              <w:t>32/16</w:t>
            </w:r>
          </w:p>
        </w:tc>
        <w:tc>
          <w:tcPr>
            <w:tcW w:w="311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7AA" w:rsidRPr="005727AA" w:rsidRDefault="005727AA" w:rsidP="005727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42"/>
              </w:rPr>
            </w:pPr>
            <w:r w:rsidRPr="005727AA">
              <w:rPr>
                <w:rFonts w:ascii="Times New Roman" w:hAnsi="Times New Roman"/>
                <w:b/>
                <w:sz w:val="28"/>
                <w:szCs w:val="42"/>
              </w:rPr>
              <w:t>25.01.2021 ore 9.00</w:t>
            </w:r>
          </w:p>
        </w:tc>
      </w:tr>
      <w:tr w:rsidR="005727AA" w:rsidTr="005727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7AA" w:rsidRDefault="005727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7AA" w:rsidRPr="005727AA" w:rsidRDefault="005727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42"/>
              </w:rPr>
            </w:pPr>
            <w:r w:rsidRPr="005727AA">
              <w:rPr>
                <w:rFonts w:ascii="Times New Roman" w:hAnsi="Times New Roman"/>
                <w:b/>
                <w:sz w:val="28"/>
                <w:szCs w:val="42"/>
              </w:rPr>
              <w:t>3149/10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7AA" w:rsidRPr="005727AA" w:rsidRDefault="005727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42"/>
              </w:rPr>
            </w:pPr>
            <w:r w:rsidRPr="005727AA">
              <w:rPr>
                <w:rFonts w:ascii="Times New Roman" w:hAnsi="Times New Roman"/>
                <w:b/>
                <w:sz w:val="28"/>
                <w:szCs w:val="42"/>
              </w:rPr>
              <w:t>1547/14</w:t>
            </w:r>
          </w:p>
        </w:tc>
        <w:tc>
          <w:tcPr>
            <w:tcW w:w="311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7AA" w:rsidRPr="005727AA" w:rsidRDefault="005727AA" w:rsidP="005727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42"/>
              </w:rPr>
            </w:pPr>
            <w:r w:rsidRPr="005727AA">
              <w:rPr>
                <w:rFonts w:ascii="Times New Roman" w:hAnsi="Times New Roman"/>
                <w:b/>
                <w:sz w:val="28"/>
                <w:szCs w:val="42"/>
              </w:rPr>
              <w:t>25.01.2021 ore 9.00</w:t>
            </w:r>
          </w:p>
        </w:tc>
      </w:tr>
      <w:tr w:rsidR="005727AA" w:rsidTr="005727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7AA" w:rsidRDefault="005727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7AA" w:rsidRDefault="005727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7AA" w:rsidRDefault="005727AA">
            <w:pPr>
              <w:spacing w:after="0"/>
              <w:jc w:val="center"/>
              <w:rPr>
                <w:rFonts w:ascii="Times New Roman" w:hAnsi="Times New Roman"/>
                <w:sz w:val="42"/>
                <w:szCs w:val="42"/>
              </w:rPr>
            </w:pPr>
          </w:p>
        </w:tc>
        <w:tc>
          <w:tcPr>
            <w:tcW w:w="311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7AA" w:rsidRDefault="005727AA">
            <w:pPr>
              <w:spacing w:after="0"/>
              <w:jc w:val="center"/>
              <w:rPr>
                <w:rFonts w:ascii="Times New Roman" w:hAnsi="Times New Roman"/>
                <w:sz w:val="42"/>
                <w:szCs w:val="42"/>
              </w:rPr>
            </w:pPr>
          </w:p>
        </w:tc>
      </w:tr>
      <w:tr w:rsidR="005727AA" w:rsidTr="005727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7AA" w:rsidRDefault="005727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7AA" w:rsidRDefault="005727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7AA" w:rsidRDefault="005727AA">
            <w:pPr>
              <w:spacing w:after="0"/>
              <w:jc w:val="center"/>
              <w:rPr>
                <w:rFonts w:ascii="Times New Roman" w:hAnsi="Times New Roman"/>
                <w:sz w:val="42"/>
                <w:szCs w:val="42"/>
              </w:rPr>
            </w:pPr>
          </w:p>
        </w:tc>
        <w:tc>
          <w:tcPr>
            <w:tcW w:w="311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7AA" w:rsidRDefault="005727AA">
            <w:pPr>
              <w:spacing w:after="0"/>
              <w:jc w:val="center"/>
              <w:rPr>
                <w:rFonts w:ascii="Times New Roman" w:hAnsi="Times New Roman"/>
                <w:sz w:val="42"/>
                <w:szCs w:val="42"/>
              </w:rPr>
            </w:pPr>
          </w:p>
        </w:tc>
      </w:tr>
      <w:tr w:rsidR="005727AA" w:rsidTr="005727A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7AA" w:rsidRDefault="005727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7AA" w:rsidRDefault="005727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7AA" w:rsidRDefault="005727AA">
            <w:pPr>
              <w:spacing w:after="0"/>
              <w:jc w:val="center"/>
              <w:rPr>
                <w:rFonts w:ascii="Times New Roman" w:hAnsi="Times New Roman"/>
                <w:sz w:val="42"/>
                <w:szCs w:val="42"/>
              </w:rPr>
            </w:pPr>
          </w:p>
        </w:tc>
        <w:tc>
          <w:tcPr>
            <w:tcW w:w="311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7AA" w:rsidRDefault="005727AA">
            <w:pPr>
              <w:spacing w:after="0"/>
              <w:jc w:val="center"/>
              <w:rPr>
                <w:rFonts w:ascii="Times New Roman" w:hAnsi="Times New Roman"/>
                <w:sz w:val="42"/>
                <w:szCs w:val="42"/>
              </w:rPr>
            </w:pPr>
          </w:p>
        </w:tc>
      </w:tr>
      <w:tr w:rsidR="005727AA" w:rsidTr="005727AA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7AA" w:rsidRDefault="005727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7AA" w:rsidRDefault="005727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7AA" w:rsidRDefault="005727AA">
            <w:pPr>
              <w:spacing w:after="0"/>
              <w:jc w:val="center"/>
              <w:rPr>
                <w:rFonts w:ascii="Times New Roman" w:hAnsi="Times New Roman"/>
                <w:sz w:val="42"/>
                <w:szCs w:val="42"/>
              </w:rPr>
            </w:pPr>
          </w:p>
        </w:tc>
        <w:tc>
          <w:tcPr>
            <w:tcW w:w="311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7AA" w:rsidRDefault="005727AA">
            <w:pPr>
              <w:spacing w:after="0"/>
              <w:jc w:val="center"/>
              <w:rPr>
                <w:rFonts w:ascii="Times New Roman" w:hAnsi="Times New Roman"/>
                <w:sz w:val="42"/>
                <w:szCs w:val="42"/>
              </w:rPr>
            </w:pPr>
          </w:p>
        </w:tc>
      </w:tr>
    </w:tbl>
    <w:p w:rsidR="005727AA" w:rsidRDefault="005727AA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:rsidR="00656775" w:rsidRDefault="00BC38A2">
      <w:pPr>
        <w:spacing w:after="0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it-IT"/>
        </w:rPr>
        <w:t>Tempio Pausania, 22.06.2020</w:t>
      </w:r>
    </w:p>
    <w:p w:rsidR="00656775" w:rsidRDefault="00BC38A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ab/>
        <w:t xml:space="preserve">   IL GIUDICE </w:t>
      </w:r>
    </w:p>
    <w:p w:rsidR="00656775" w:rsidRDefault="00BC38A2">
      <w:pPr>
        <w:spacing w:after="0"/>
        <w:ind w:left="5664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sz w:val="24"/>
          <w:szCs w:val="24"/>
          <w:lang w:eastAsia="it-IT"/>
        </w:rPr>
        <w:t>Maria Gavina Monni</w:t>
      </w:r>
    </w:p>
    <w:p w:rsidR="00656775" w:rsidRDefault="00656775">
      <w:pPr>
        <w:spacing w:after="0"/>
        <w:jc w:val="both"/>
        <w:rPr>
          <w:b/>
        </w:rPr>
      </w:pPr>
    </w:p>
    <w:p w:rsidR="00656775" w:rsidRDefault="00BC38A2">
      <w:pPr>
        <w:spacing w:after="0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ab/>
        <w:t xml:space="preserve">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</w:p>
    <w:p w:rsidR="00656775" w:rsidRDefault="00656775"/>
    <w:sectPr w:rsidR="00656775">
      <w:footerReference w:type="default" r:id="rId9"/>
      <w:pgSz w:w="11906" w:h="16838"/>
      <w:pgMar w:top="567" w:right="851" w:bottom="709" w:left="851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8A2" w:rsidRDefault="00BC38A2">
      <w:pPr>
        <w:spacing w:after="0"/>
      </w:pPr>
      <w:r>
        <w:separator/>
      </w:r>
    </w:p>
  </w:endnote>
  <w:endnote w:type="continuationSeparator" w:id="0">
    <w:p w:rsidR="00BC38A2" w:rsidRDefault="00BC38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8F6" w:rsidRDefault="00BC38A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8A2" w:rsidRDefault="00BC38A2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BC38A2" w:rsidRDefault="00BC38A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56775"/>
    <w:rsid w:val="00085AF5"/>
    <w:rsid w:val="005727AA"/>
    <w:rsid w:val="00656775"/>
    <w:rsid w:val="00BC38A2"/>
    <w:rsid w:val="00E3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Bonante</dc:creator>
  <cp:lastModifiedBy>Antonella Bulciolu</cp:lastModifiedBy>
  <cp:revision>5</cp:revision>
  <cp:lastPrinted>2020-06-22T11:53:00Z</cp:lastPrinted>
  <dcterms:created xsi:type="dcterms:W3CDTF">2020-06-23T10:48:00Z</dcterms:created>
  <dcterms:modified xsi:type="dcterms:W3CDTF">2020-06-23T10:50:00Z</dcterms:modified>
</cp:coreProperties>
</file>